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4388"/>
      </w:tblGrid>
      <w:tr w:rsidR="00F97CF7" w:rsidTr="00F97CF7">
        <w:trPr>
          <w:trHeight w:val="1408"/>
        </w:trPr>
        <w:tc>
          <w:tcPr>
            <w:tcW w:w="6374" w:type="dxa"/>
            <w:vAlign w:val="center"/>
          </w:tcPr>
          <w:p w:rsidR="00F97CF7" w:rsidRPr="00F97CF7" w:rsidRDefault="00F97CF7" w:rsidP="00F97CF7">
            <w:pPr>
              <w:pStyle w:val="NoSpacing"/>
              <w:rPr>
                <w:b/>
                <w:sz w:val="36"/>
                <w:szCs w:val="36"/>
              </w:rPr>
            </w:pPr>
            <w:r w:rsidRPr="00F97CF7">
              <w:rPr>
                <w:b/>
                <w:sz w:val="36"/>
                <w:szCs w:val="36"/>
              </w:rPr>
              <w:t>General Data Protection Regulations (</w:t>
            </w:r>
            <w:proofErr w:type="spellStart"/>
            <w:r w:rsidRPr="00F97CF7">
              <w:rPr>
                <w:b/>
                <w:sz w:val="36"/>
                <w:szCs w:val="36"/>
              </w:rPr>
              <w:t>GDPR</w:t>
            </w:r>
            <w:proofErr w:type="spellEnd"/>
            <w:r w:rsidRPr="00F97CF7">
              <w:rPr>
                <w:b/>
                <w:sz w:val="36"/>
                <w:szCs w:val="36"/>
              </w:rPr>
              <w:t>)</w:t>
            </w:r>
          </w:p>
          <w:p w:rsidR="00F97CF7" w:rsidRPr="00045758" w:rsidRDefault="00F97CF7" w:rsidP="00F97CF7">
            <w:pPr>
              <w:pStyle w:val="NoSpacing"/>
              <w:rPr>
                <w:sz w:val="8"/>
                <w:szCs w:val="8"/>
              </w:rPr>
            </w:pPr>
          </w:p>
          <w:p w:rsidR="00F97CF7" w:rsidRPr="00045758" w:rsidRDefault="00F97CF7" w:rsidP="00F97CF7">
            <w:pPr>
              <w:pStyle w:val="NoSpacing"/>
              <w:rPr>
                <w:b/>
              </w:rPr>
            </w:pPr>
            <w:r w:rsidRPr="00045758">
              <w:rPr>
                <w:b/>
              </w:rPr>
              <w:t>Offer to Schools/Parishes/Other Public Sector Bodies</w:t>
            </w:r>
          </w:p>
          <w:p w:rsidR="00F97CF7" w:rsidRPr="00F97CF7" w:rsidRDefault="00F97CF7" w:rsidP="00045758">
            <w:pPr>
              <w:pStyle w:val="NoSpacing"/>
              <w:rPr>
                <w:b/>
                <w:sz w:val="40"/>
                <w:szCs w:val="40"/>
              </w:rPr>
            </w:pPr>
          </w:p>
        </w:tc>
        <w:tc>
          <w:tcPr>
            <w:tcW w:w="4388" w:type="dxa"/>
          </w:tcPr>
          <w:p w:rsidR="00F97CF7" w:rsidRPr="00F97CF7" w:rsidRDefault="00F97CF7" w:rsidP="00045758">
            <w:pPr>
              <w:pStyle w:val="NoSpacing"/>
              <w:rPr>
                <w:b/>
                <w:sz w:val="4"/>
                <w:szCs w:val="4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AE2D2FD" wp14:editId="1AC513A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5242</wp:posOffset>
                  </wp:positionV>
                  <wp:extent cx="2912745" cy="1049655"/>
                  <wp:effectExtent l="0" t="0" r="1905" b="0"/>
                  <wp:wrapTight wrapText="bothSides">
                    <wp:wrapPolygon edited="0">
                      <wp:start x="0" y="0"/>
                      <wp:lineTo x="0" y="21169"/>
                      <wp:lineTo x="21473" y="21169"/>
                      <wp:lineTo x="21473" y="0"/>
                      <wp:lineTo x="0" y="0"/>
                    </wp:wrapPolygon>
                  </wp:wrapTight>
                  <wp:docPr id="3" name="il_fi" descr="http://www.thebusinessgrowthshow.co.uk/wp-content/uploads/2012/07/Telford-wreckin-Council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thebusinessgrowthshow.co.uk/wp-content/uploads/2012/07/Telford-wreckin-Council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745" cy="1049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45758" w:rsidRPr="003B4526" w:rsidRDefault="003B4526" w:rsidP="003B4526">
      <w:pPr>
        <w:pStyle w:val="NoSpacing"/>
        <w:shd w:val="clear" w:color="auto" w:fill="C00000"/>
        <w:rPr>
          <w:b/>
        </w:rPr>
      </w:pPr>
      <w:r w:rsidRPr="003B4526">
        <w:rPr>
          <w:b/>
        </w:rPr>
        <w:t xml:space="preserve">Product 1 - Readiness for </w:t>
      </w:r>
      <w:proofErr w:type="spellStart"/>
      <w:r w:rsidRPr="003B4526">
        <w:rPr>
          <w:b/>
        </w:rPr>
        <w:t>GDPR</w:t>
      </w:r>
      <w:proofErr w:type="spellEnd"/>
    </w:p>
    <w:p w:rsidR="003B4526" w:rsidRPr="009C0849" w:rsidRDefault="003B4526" w:rsidP="003B4526">
      <w:pPr>
        <w:pStyle w:val="NoSpacing"/>
        <w:rPr>
          <w:sz w:val="32"/>
          <w:szCs w:val="32"/>
        </w:rPr>
      </w:pPr>
    </w:p>
    <w:p w:rsidR="003B4526" w:rsidRDefault="003B4526" w:rsidP="003B4526">
      <w:pPr>
        <w:pStyle w:val="NoSpacing"/>
      </w:pPr>
      <w:r>
        <w:t>There will only be 1 tier of offer for this product.</w:t>
      </w:r>
      <w:r w:rsidR="004C0A22">
        <w:t xml:space="preserve"> Services can be purchased independently</w:t>
      </w:r>
      <w:r>
        <w:t xml:space="preserve">  </w:t>
      </w:r>
    </w:p>
    <w:p w:rsidR="00CE696B" w:rsidRDefault="00CE696B" w:rsidP="003B452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246"/>
      </w:tblGrid>
      <w:tr w:rsidR="00CE696B" w:rsidTr="00CE696B">
        <w:trPr>
          <w:trHeight w:hRule="exact" w:val="454"/>
        </w:trPr>
        <w:tc>
          <w:tcPr>
            <w:tcW w:w="6516" w:type="dxa"/>
            <w:shd w:val="clear" w:color="auto" w:fill="000000" w:themeFill="text1"/>
            <w:vAlign w:val="center"/>
          </w:tcPr>
          <w:p w:rsidR="00CE696B" w:rsidRDefault="00CE696B" w:rsidP="003B4526">
            <w:pPr>
              <w:pStyle w:val="NoSpacing"/>
            </w:pPr>
            <w:r>
              <w:t>Services Offered</w:t>
            </w:r>
          </w:p>
        </w:tc>
        <w:tc>
          <w:tcPr>
            <w:tcW w:w="4246" w:type="dxa"/>
            <w:shd w:val="clear" w:color="auto" w:fill="000000" w:themeFill="text1"/>
            <w:vAlign w:val="center"/>
          </w:tcPr>
          <w:p w:rsidR="00CE696B" w:rsidRDefault="00CE696B" w:rsidP="003B4526">
            <w:pPr>
              <w:pStyle w:val="NoSpacing"/>
            </w:pPr>
            <w:r>
              <w:t>Cost</w:t>
            </w:r>
          </w:p>
        </w:tc>
      </w:tr>
      <w:tr w:rsidR="00CE696B" w:rsidTr="00CE696B">
        <w:trPr>
          <w:trHeight w:hRule="exact" w:val="113"/>
        </w:trPr>
        <w:tc>
          <w:tcPr>
            <w:tcW w:w="6516" w:type="dxa"/>
          </w:tcPr>
          <w:p w:rsidR="00CE696B" w:rsidRDefault="00CE696B" w:rsidP="003B4526">
            <w:pPr>
              <w:pStyle w:val="NoSpacing"/>
            </w:pPr>
          </w:p>
        </w:tc>
        <w:tc>
          <w:tcPr>
            <w:tcW w:w="4246" w:type="dxa"/>
          </w:tcPr>
          <w:p w:rsidR="00CE696B" w:rsidRDefault="00CE696B" w:rsidP="003B4526">
            <w:pPr>
              <w:pStyle w:val="NoSpacing"/>
            </w:pPr>
          </w:p>
        </w:tc>
      </w:tr>
      <w:tr w:rsidR="00CE696B" w:rsidTr="004C0A22">
        <w:tc>
          <w:tcPr>
            <w:tcW w:w="6516" w:type="dxa"/>
            <w:shd w:val="clear" w:color="auto" w:fill="F2F2F2" w:themeFill="background1" w:themeFillShade="F2"/>
            <w:vAlign w:val="center"/>
          </w:tcPr>
          <w:p w:rsidR="00CE696B" w:rsidRDefault="00CE696B" w:rsidP="003B4526">
            <w:pPr>
              <w:pStyle w:val="NoSpacing"/>
            </w:pPr>
            <w:proofErr w:type="spellStart"/>
            <w:r>
              <w:t>GDPR</w:t>
            </w:r>
            <w:proofErr w:type="spellEnd"/>
            <w:r>
              <w:t xml:space="preserve"> Readiness Data Audit</w:t>
            </w:r>
            <w:r w:rsidR="00C02F63">
              <w:t xml:space="preserve"> (including the provision of specific templates)</w:t>
            </w:r>
          </w:p>
        </w:tc>
        <w:tc>
          <w:tcPr>
            <w:tcW w:w="4246" w:type="dxa"/>
            <w:shd w:val="clear" w:color="auto" w:fill="F2F2F2" w:themeFill="background1" w:themeFillShade="F2"/>
            <w:vAlign w:val="center"/>
          </w:tcPr>
          <w:p w:rsidR="004C0A22" w:rsidRPr="004C0A22" w:rsidRDefault="004C0A22" w:rsidP="003B4526">
            <w:pPr>
              <w:pStyle w:val="NoSpacing"/>
              <w:rPr>
                <w:sz w:val="6"/>
                <w:szCs w:val="6"/>
              </w:rPr>
            </w:pPr>
          </w:p>
          <w:p w:rsidR="00CE696B" w:rsidRDefault="00CE696B" w:rsidP="003B4526">
            <w:pPr>
              <w:pStyle w:val="NoSpacing"/>
            </w:pPr>
            <w:r>
              <w:t>Primary School £</w:t>
            </w:r>
            <w:r w:rsidR="00716FBD">
              <w:t>7</w:t>
            </w:r>
            <w:r>
              <w:t>00-£</w:t>
            </w:r>
            <w:r w:rsidR="00716FBD">
              <w:t>10</w:t>
            </w:r>
            <w:r>
              <w:t>00*</w:t>
            </w:r>
          </w:p>
          <w:p w:rsidR="00CE696B" w:rsidRDefault="00CE696B" w:rsidP="003B4526">
            <w:pPr>
              <w:pStyle w:val="NoSpacing"/>
            </w:pPr>
            <w:r>
              <w:t>Secondary School £</w:t>
            </w:r>
            <w:r w:rsidR="00716FBD">
              <w:t>10</w:t>
            </w:r>
            <w:r>
              <w:t>00 – £1,</w:t>
            </w:r>
            <w:r w:rsidR="00716FBD">
              <w:t>5</w:t>
            </w:r>
            <w:r>
              <w:t>00*</w:t>
            </w:r>
          </w:p>
          <w:p w:rsidR="00CE696B" w:rsidRDefault="00CE696B" w:rsidP="003B4526">
            <w:pPr>
              <w:pStyle w:val="NoSpacing"/>
            </w:pPr>
          </w:p>
          <w:p w:rsidR="00CE696B" w:rsidRDefault="00CE696B" w:rsidP="003B4526">
            <w:pPr>
              <w:pStyle w:val="NoSpacing"/>
            </w:pPr>
            <w:r>
              <w:t>Other Organisations - £</w:t>
            </w:r>
            <w:r w:rsidR="00716FBD">
              <w:t>10</w:t>
            </w:r>
            <w:r>
              <w:t>00 - £1,</w:t>
            </w:r>
            <w:r w:rsidR="004C0A22">
              <w:t>5</w:t>
            </w:r>
            <w:r>
              <w:t>00**</w:t>
            </w:r>
          </w:p>
          <w:p w:rsidR="00CE696B" w:rsidRPr="004C0A22" w:rsidRDefault="00CE696B" w:rsidP="003B4526">
            <w:pPr>
              <w:pStyle w:val="NoSpacing"/>
              <w:rPr>
                <w:sz w:val="6"/>
                <w:szCs w:val="6"/>
              </w:rPr>
            </w:pPr>
          </w:p>
        </w:tc>
      </w:tr>
      <w:tr w:rsidR="00CE696B" w:rsidTr="00CE696B">
        <w:trPr>
          <w:trHeight w:hRule="exact" w:val="113"/>
        </w:trPr>
        <w:tc>
          <w:tcPr>
            <w:tcW w:w="6516" w:type="dxa"/>
          </w:tcPr>
          <w:p w:rsidR="00CE696B" w:rsidRDefault="00CE696B" w:rsidP="003B4526">
            <w:pPr>
              <w:pStyle w:val="NoSpacing"/>
            </w:pPr>
          </w:p>
        </w:tc>
        <w:tc>
          <w:tcPr>
            <w:tcW w:w="4246" w:type="dxa"/>
          </w:tcPr>
          <w:p w:rsidR="00CE696B" w:rsidRDefault="00CE696B" w:rsidP="003B4526">
            <w:pPr>
              <w:pStyle w:val="NoSpacing"/>
            </w:pPr>
          </w:p>
        </w:tc>
      </w:tr>
      <w:tr w:rsidR="00CE696B" w:rsidTr="004C0A22">
        <w:trPr>
          <w:trHeight w:hRule="exact" w:val="454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:rsidR="00CE696B" w:rsidRDefault="00CE696B" w:rsidP="003B4526">
            <w:pPr>
              <w:pStyle w:val="NoSpacing"/>
            </w:pPr>
            <w:proofErr w:type="spellStart"/>
            <w:r>
              <w:t>GDPR</w:t>
            </w:r>
            <w:proofErr w:type="spellEnd"/>
            <w:r>
              <w:t xml:space="preserve"> Training</w:t>
            </w:r>
          </w:p>
        </w:tc>
        <w:tc>
          <w:tcPr>
            <w:tcW w:w="4246" w:type="dxa"/>
            <w:shd w:val="clear" w:color="auto" w:fill="F2F2F2" w:themeFill="background1" w:themeFillShade="F2"/>
            <w:vAlign w:val="center"/>
          </w:tcPr>
          <w:p w:rsidR="00CE696B" w:rsidRDefault="00CE696B" w:rsidP="004C0A22">
            <w:pPr>
              <w:pStyle w:val="NoSpacing"/>
            </w:pPr>
            <w:r>
              <w:t>£1</w:t>
            </w:r>
            <w:r w:rsidR="004C0A22">
              <w:t>27</w:t>
            </w:r>
            <w:r>
              <w:t xml:space="preserve"> – </w:t>
            </w:r>
            <w:r w:rsidR="004C0A22">
              <w:t>3</w:t>
            </w:r>
            <w:r>
              <w:t xml:space="preserve"> hour @ £42.50</w:t>
            </w:r>
          </w:p>
        </w:tc>
      </w:tr>
    </w:tbl>
    <w:p w:rsidR="00CE696B" w:rsidRDefault="00CE696B" w:rsidP="003B4526">
      <w:pPr>
        <w:pStyle w:val="NoSpacing"/>
      </w:pPr>
    </w:p>
    <w:p w:rsidR="00CE696B" w:rsidRDefault="00CE696B" w:rsidP="003B4526">
      <w:pPr>
        <w:pStyle w:val="NoSpacing"/>
      </w:pPr>
      <w:r>
        <w:t xml:space="preserve">*Cost dependent on number </w:t>
      </w:r>
      <w:r w:rsidR="004C0A22">
        <w:t>of pupils and staff at school. Discount to be applied for schools who have already had a data audit</w:t>
      </w:r>
      <w:r w:rsidR="009C0849">
        <w:t xml:space="preserve"> in past 12 months</w:t>
      </w:r>
      <w:r w:rsidR="004C0A22">
        <w:t xml:space="preserve"> (5%)</w:t>
      </w:r>
    </w:p>
    <w:p w:rsidR="004C0A22" w:rsidRDefault="004C0A22" w:rsidP="003B4526">
      <w:pPr>
        <w:pStyle w:val="NoSpacing"/>
      </w:pPr>
    </w:p>
    <w:p w:rsidR="00CE696B" w:rsidRDefault="00CE696B" w:rsidP="003B4526">
      <w:pPr>
        <w:pStyle w:val="NoSpacing"/>
      </w:pPr>
      <w:r>
        <w:t>**Cost dependant on size of organisation</w:t>
      </w:r>
    </w:p>
    <w:p w:rsidR="00CE696B" w:rsidRPr="00F63D3A" w:rsidRDefault="00CE696B" w:rsidP="003B4526">
      <w:pPr>
        <w:pStyle w:val="NoSpacing"/>
        <w:rPr>
          <w:sz w:val="32"/>
          <w:szCs w:val="32"/>
        </w:rPr>
      </w:pPr>
    </w:p>
    <w:p w:rsidR="00F63D3A" w:rsidRPr="003B4526" w:rsidRDefault="00F63D3A" w:rsidP="00F63D3A">
      <w:pPr>
        <w:pStyle w:val="NoSpacing"/>
        <w:shd w:val="clear" w:color="auto" w:fill="C00000"/>
        <w:rPr>
          <w:b/>
        </w:rPr>
      </w:pPr>
      <w:r w:rsidRPr="003B4526">
        <w:rPr>
          <w:b/>
        </w:rPr>
        <w:t xml:space="preserve">Product </w:t>
      </w:r>
      <w:r>
        <w:rPr>
          <w:b/>
        </w:rPr>
        <w:t>2</w:t>
      </w:r>
      <w:r w:rsidRPr="003B4526">
        <w:rPr>
          <w:b/>
        </w:rPr>
        <w:t xml:space="preserve"> </w:t>
      </w:r>
      <w:r>
        <w:rPr>
          <w:b/>
        </w:rPr>
        <w:t>–</w:t>
      </w:r>
      <w:r w:rsidRPr="003B4526">
        <w:rPr>
          <w:b/>
        </w:rPr>
        <w:t xml:space="preserve"> </w:t>
      </w:r>
      <w:r>
        <w:rPr>
          <w:b/>
        </w:rPr>
        <w:t>Data Protection Officer (</w:t>
      </w:r>
      <w:proofErr w:type="spellStart"/>
      <w:r>
        <w:rPr>
          <w:b/>
        </w:rPr>
        <w:t>DPO</w:t>
      </w:r>
      <w:proofErr w:type="spellEnd"/>
      <w:r>
        <w:rPr>
          <w:b/>
        </w:rPr>
        <w:t xml:space="preserve">) and Ongoing </w:t>
      </w:r>
      <w:proofErr w:type="spellStart"/>
      <w:r w:rsidRPr="003B4526">
        <w:rPr>
          <w:b/>
        </w:rPr>
        <w:t>GDPR</w:t>
      </w:r>
      <w:proofErr w:type="spellEnd"/>
      <w:r>
        <w:rPr>
          <w:b/>
        </w:rPr>
        <w:t xml:space="preserve"> Support</w:t>
      </w:r>
    </w:p>
    <w:p w:rsidR="00CE696B" w:rsidRPr="009C0849" w:rsidRDefault="00CE696B" w:rsidP="003B4526">
      <w:pPr>
        <w:pStyle w:val="NoSpacing"/>
        <w:rPr>
          <w:sz w:val="32"/>
          <w:szCs w:val="32"/>
        </w:rPr>
      </w:pPr>
    </w:p>
    <w:p w:rsidR="00F63D3A" w:rsidRDefault="00F63D3A" w:rsidP="003B4526">
      <w:pPr>
        <w:pStyle w:val="NoSpacing"/>
      </w:pPr>
      <w:r>
        <w:t>There will be 2 tiers of offer for this product.</w:t>
      </w:r>
    </w:p>
    <w:p w:rsidR="00F63D3A" w:rsidRDefault="00F63D3A" w:rsidP="003B4526">
      <w:pPr>
        <w:pStyle w:val="NoSpacing"/>
      </w:pPr>
    </w:p>
    <w:p w:rsidR="00F63D3A" w:rsidRPr="009C0849" w:rsidRDefault="00F63D3A" w:rsidP="003B4526">
      <w:pPr>
        <w:pStyle w:val="NoSpacing"/>
        <w:rPr>
          <w:b/>
        </w:rPr>
      </w:pPr>
      <w:r w:rsidRPr="009C0849">
        <w:rPr>
          <w:b/>
        </w:rPr>
        <w:t>Tier 1 – Standard Support</w:t>
      </w:r>
    </w:p>
    <w:p w:rsidR="00F63D3A" w:rsidRDefault="00F63D3A" w:rsidP="003B452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246"/>
      </w:tblGrid>
      <w:tr w:rsidR="00F63D3A" w:rsidTr="00EC4800">
        <w:trPr>
          <w:trHeight w:hRule="exact" w:val="454"/>
        </w:trPr>
        <w:tc>
          <w:tcPr>
            <w:tcW w:w="6516" w:type="dxa"/>
            <w:shd w:val="clear" w:color="auto" w:fill="000000" w:themeFill="text1"/>
            <w:vAlign w:val="center"/>
          </w:tcPr>
          <w:p w:rsidR="00F63D3A" w:rsidRDefault="00F63D3A" w:rsidP="00EC4800">
            <w:pPr>
              <w:pStyle w:val="NoSpacing"/>
            </w:pPr>
            <w:r>
              <w:t>Services Offered</w:t>
            </w:r>
          </w:p>
        </w:tc>
        <w:tc>
          <w:tcPr>
            <w:tcW w:w="4246" w:type="dxa"/>
            <w:shd w:val="clear" w:color="auto" w:fill="000000" w:themeFill="text1"/>
            <w:vAlign w:val="center"/>
          </w:tcPr>
          <w:p w:rsidR="00F63D3A" w:rsidRDefault="00F63D3A" w:rsidP="00EC4800">
            <w:pPr>
              <w:pStyle w:val="NoSpacing"/>
            </w:pPr>
            <w:r>
              <w:t>Cost</w:t>
            </w:r>
          </w:p>
        </w:tc>
      </w:tr>
      <w:tr w:rsidR="00F63D3A" w:rsidTr="00EC4800">
        <w:trPr>
          <w:trHeight w:hRule="exact" w:val="113"/>
        </w:trPr>
        <w:tc>
          <w:tcPr>
            <w:tcW w:w="6516" w:type="dxa"/>
          </w:tcPr>
          <w:p w:rsidR="00F63D3A" w:rsidRDefault="00F63D3A" w:rsidP="00EC4800">
            <w:pPr>
              <w:pStyle w:val="NoSpacing"/>
            </w:pPr>
          </w:p>
        </w:tc>
        <w:tc>
          <w:tcPr>
            <w:tcW w:w="4246" w:type="dxa"/>
          </w:tcPr>
          <w:p w:rsidR="00F63D3A" w:rsidRDefault="00F63D3A" w:rsidP="00EC4800">
            <w:pPr>
              <w:pStyle w:val="NoSpacing"/>
            </w:pPr>
          </w:p>
        </w:tc>
      </w:tr>
      <w:tr w:rsidR="00F63D3A" w:rsidTr="00EC4800">
        <w:tc>
          <w:tcPr>
            <w:tcW w:w="6516" w:type="dxa"/>
            <w:shd w:val="clear" w:color="auto" w:fill="F2F2F2" w:themeFill="background1" w:themeFillShade="F2"/>
            <w:vAlign w:val="center"/>
          </w:tcPr>
          <w:p w:rsidR="00C46465" w:rsidRPr="00C46465" w:rsidRDefault="00C46465" w:rsidP="00EC4800">
            <w:pPr>
              <w:pStyle w:val="NoSpacing"/>
              <w:rPr>
                <w:sz w:val="8"/>
                <w:szCs w:val="8"/>
              </w:rPr>
            </w:pPr>
          </w:p>
          <w:p w:rsidR="00F63D3A" w:rsidRDefault="00F63D3A" w:rsidP="00EC4800">
            <w:pPr>
              <w:pStyle w:val="NoSpacing"/>
            </w:pPr>
            <w:r>
              <w:t xml:space="preserve">Provision of </w:t>
            </w:r>
            <w:proofErr w:type="spellStart"/>
            <w:r>
              <w:t>DPO</w:t>
            </w:r>
            <w:proofErr w:type="spellEnd"/>
            <w:r>
              <w:t xml:space="preserve"> services</w:t>
            </w:r>
            <w:r w:rsidR="00C46465">
              <w:t xml:space="preserve"> including:</w:t>
            </w:r>
          </w:p>
          <w:p w:rsidR="00C46465" w:rsidRPr="00C46465" w:rsidRDefault="00C46465" w:rsidP="00EC4800">
            <w:pPr>
              <w:pStyle w:val="NoSpacing"/>
              <w:rPr>
                <w:sz w:val="8"/>
                <w:szCs w:val="8"/>
              </w:rPr>
            </w:pPr>
          </w:p>
          <w:p w:rsidR="00C46465" w:rsidRDefault="00C46465" w:rsidP="00C46465">
            <w:pPr>
              <w:pStyle w:val="NoSpacing"/>
              <w:numPr>
                <w:ilvl w:val="0"/>
                <w:numId w:val="2"/>
              </w:numPr>
              <w:ind w:left="454" w:hanging="283"/>
            </w:pPr>
            <w:r>
              <w:t xml:space="preserve">Informing/advising on obligations to comply with </w:t>
            </w:r>
            <w:proofErr w:type="spellStart"/>
            <w:r>
              <w:t>GDPR</w:t>
            </w:r>
            <w:proofErr w:type="spellEnd"/>
          </w:p>
          <w:p w:rsidR="00C46465" w:rsidRDefault="00716FBD" w:rsidP="00C46465">
            <w:pPr>
              <w:pStyle w:val="NoSpacing"/>
              <w:numPr>
                <w:ilvl w:val="0"/>
                <w:numId w:val="2"/>
              </w:numPr>
              <w:ind w:left="454" w:hanging="283"/>
            </w:pPr>
            <w:r>
              <w:t>A</w:t>
            </w:r>
            <w:r w:rsidR="00C46465">
              <w:t xml:space="preserve">nnual </w:t>
            </w:r>
            <w:proofErr w:type="spellStart"/>
            <w:r w:rsidR="00C46465">
              <w:t>GDPR</w:t>
            </w:r>
            <w:proofErr w:type="spellEnd"/>
            <w:r w:rsidR="00C46465">
              <w:t xml:space="preserve"> data audit</w:t>
            </w:r>
          </w:p>
          <w:p w:rsidR="00716FBD" w:rsidRDefault="00716FBD" w:rsidP="00C46465">
            <w:pPr>
              <w:pStyle w:val="NoSpacing"/>
              <w:numPr>
                <w:ilvl w:val="0"/>
                <w:numId w:val="2"/>
              </w:numPr>
              <w:ind w:left="454" w:hanging="283"/>
            </w:pPr>
            <w:r>
              <w:t>Annual refresher training</w:t>
            </w:r>
          </w:p>
          <w:p w:rsidR="00C46465" w:rsidRDefault="00C46465" w:rsidP="00C46465">
            <w:pPr>
              <w:pStyle w:val="NoSpacing"/>
              <w:numPr>
                <w:ilvl w:val="0"/>
                <w:numId w:val="2"/>
              </w:numPr>
              <w:ind w:left="454" w:hanging="283"/>
            </w:pPr>
            <w:r>
              <w:t>Sign off of Data Protection Impact Assessments</w:t>
            </w:r>
          </w:p>
          <w:p w:rsidR="00C46465" w:rsidRDefault="00C46465" w:rsidP="00C46465">
            <w:pPr>
              <w:pStyle w:val="NoSpacing"/>
              <w:numPr>
                <w:ilvl w:val="0"/>
                <w:numId w:val="2"/>
              </w:numPr>
              <w:ind w:left="454" w:hanging="283"/>
            </w:pPr>
            <w:r>
              <w:t>Support liaison with the Information Commissioners Office</w:t>
            </w:r>
          </w:p>
          <w:p w:rsidR="00716FBD" w:rsidRDefault="00716FBD" w:rsidP="00C46465">
            <w:pPr>
              <w:pStyle w:val="NoSpacing"/>
              <w:numPr>
                <w:ilvl w:val="0"/>
                <w:numId w:val="2"/>
              </w:numPr>
              <w:ind w:left="454" w:hanging="283"/>
            </w:pPr>
            <w:r>
              <w:t xml:space="preserve">5 hours general </w:t>
            </w:r>
            <w:proofErr w:type="spellStart"/>
            <w:r>
              <w:t>adhoc</w:t>
            </w:r>
            <w:proofErr w:type="spellEnd"/>
            <w:r>
              <w:t xml:space="preserve"> </w:t>
            </w:r>
            <w:proofErr w:type="spellStart"/>
            <w:r>
              <w:t>GDPR</w:t>
            </w:r>
            <w:proofErr w:type="spellEnd"/>
            <w:r>
              <w:t xml:space="preserve"> support and advice</w:t>
            </w:r>
          </w:p>
          <w:p w:rsidR="00C46465" w:rsidRPr="00C46465" w:rsidRDefault="00C46465" w:rsidP="00EC4800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  <w:vAlign w:val="center"/>
          </w:tcPr>
          <w:p w:rsidR="00F63D3A" w:rsidRPr="004C0A22" w:rsidRDefault="00F63D3A" w:rsidP="00EC4800">
            <w:pPr>
              <w:pStyle w:val="NoSpacing"/>
              <w:rPr>
                <w:sz w:val="6"/>
                <w:szCs w:val="6"/>
              </w:rPr>
            </w:pPr>
          </w:p>
          <w:p w:rsidR="00F63D3A" w:rsidRDefault="00F63D3A" w:rsidP="00EC4800">
            <w:pPr>
              <w:pStyle w:val="NoSpacing"/>
            </w:pPr>
            <w:r>
              <w:t>Primary School £</w:t>
            </w:r>
            <w:r w:rsidR="00C46465">
              <w:t>1</w:t>
            </w:r>
            <w:r w:rsidR="00716FBD">
              <w:t>65</w:t>
            </w:r>
            <w:r w:rsidR="00C46465">
              <w:t>0</w:t>
            </w:r>
            <w:r>
              <w:t>-£</w:t>
            </w:r>
            <w:r w:rsidR="00C46465">
              <w:t>2</w:t>
            </w:r>
            <w:r w:rsidR="00716FBD">
              <w:t>150</w:t>
            </w:r>
            <w:r>
              <w:t>*</w:t>
            </w:r>
          </w:p>
          <w:p w:rsidR="00F63D3A" w:rsidRDefault="00F63D3A" w:rsidP="00EC4800">
            <w:pPr>
              <w:pStyle w:val="NoSpacing"/>
            </w:pPr>
            <w:r>
              <w:t>Secondary School £</w:t>
            </w:r>
            <w:r w:rsidR="00C46465">
              <w:t>2</w:t>
            </w:r>
            <w:r w:rsidR="00716FBD">
              <w:t>15</w:t>
            </w:r>
            <w:r>
              <w:t>0 – £</w:t>
            </w:r>
            <w:r w:rsidR="00C46465">
              <w:t>2</w:t>
            </w:r>
            <w:r w:rsidR="00716FBD">
              <w:t>65</w:t>
            </w:r>
            <w:r w:rsidR="00C46465">
              <w:t>0</w:t>
            </w:r>
            <w:r>
              <w:t>*</w:t>
            </w:r>
          </w:p>
          <w:p w:rsidR="00F63D3A" w:rsidRDefault="00F63D3A" w:rsidP="00EC4800">
            <w:pPr>
              <w:pStyle w:val="NoSpacing"/>
            </w:pPr>
          </w:p>
          <w:p w:rsidR="00F63D3A" w:rsidRDefault="00F63D3A" w:rsidP="00EC4800">
            <w:pPr>
              <w:pStyle w:val="NoSpacing"/>
            </w:pPr>
            <w:r>
              <w:t>Other Organisations - £</w:t>
            </w:r>
            <w:r w:rsidR="00716FBD">
              <w:t>215</w:t>
            </w:r>
            <w:r>
              <w:t>0</w:t>
            </w:r>
            <w:r w:rsidR="00C46465">
              <w:t xml:space="preserve"> - £2</w:t>
            </w:r>
            <w:r w:rsidR="00716FBD">
              <w:t>65</w:t>
            </w:r>
            <w:r w:rsidR="00C46465">
              <w:t>0</w:t>
            </w:r>
            <w:r>
              <w:t>**</w:t>
            </w:r>
          </w:p>
          <w:p w:rsidR="00F63D3A" w:rsidRPr="004C0A22" w:rsidRDefault="00F63D3A" w:rsidP="00EC4800">
            <w:pPr>
              <w:pStyle w:val="NoSpacing"/>
              <w:rPr>
                <w:sz w:val="6"/>
                <w:szCs w:val="6"/>
              </w:rPr>
            </w:pPr>
          </w:p>
        </w:tc>
      </w:tr>
      <w:tr w:rsidR="00F63D3A" w:rsidTr="00EC4800">
        <w:trPr>
          <w:trHeight w:hRule="exact" w:val="113"/>
        </w:trPr>
        <w:tc>
          <w:tcPr>
            <w:tcW w:w="6516" w:type="dxa"/>
          </w:tcPr>
          <w:p w:rsidR="00F63D3A" w:rsidRDefault="00F63D3A" w:rsidP="00EC4800">
            <w:pPr>
              <w:pStyle w:val="NoSpacing"/>
            </w:pPr>
          </w:p>
        </w:tc>
        <w:tc>
          <w:tcPr>
            <w:tcW w:w="4246" w:type="dxa"/>
          </w:tcPr>
          <w:p w:rsidR="00F63D3A" w:rsidRDefault="00F63D3A" w:rsidP="00EC4800">
            <w:pPr>
              <w:pStyle w:val="NoSpacing"/>
            </w:pPr>
          </w:p>
        </w:tc>
      </w:tr>
      <w:tr w:rsidR="00F63D3A" w:rsidTr="00EC4800">
        <w:trPr>
          <w:trHeight w:hRule="exact" w:val="454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:rsidR="00F63D3A" w:rsidRDefault="00C46465" w:rsidP="00C46465">
            <w:pPr>
              <w:pStyle w:val="NoSpacing"/>
            </w:pPr>
            <w:r>
              <w:t xml:space="preserve">Annual Refresher </w:t>
            </w:r>
            <w:r w:rsidR="00F63D3A">
              <w:t>Training</w:t>
            </w:r>
          </w:p>
        </w:tc>
        <w:tc>
          <w:tcPr>
            <w:tcW w:w="4246" w:type="dxa"/>
            <w:shd w:val="clear" w:color="auto" w:fill="F2F2F2" w:themeFill="background1" w:themeFillShade="F2"/>
            <w:vAlign w:val="center"/>
          </w:tcPr>
          <w:p w:rsidR="00F63D3A" w:rsidRDefault="00F63D3A" w:rsidP="00EC4800">
            <w:pPr>
              <w:pStyle w:val="NoSpacing"/>
            </w:pPr>
            <w:r>
              <w:t>£127 – 3 hour @ £42.50</w:t>
            </w:r>
          </w:p>
        </w:tc>
      </w:tr>
    </w:tbl>
    <w:p w:rsidR="00F63D3A" w:rsidRDefault="00F63D3A" w:rsidP="003B4526">
      <w:pPr>
        <w:pStyle w:val="NoSpacing"/>
      </w:pPr>
    </w:p>
    <w:p w:rsidR="00716FBD" w:rsidRDefault="00716FBD" w:rsidP="00716FBD">
      <w:pPr>
        <w:pStyle w:val="NoSpacing"/>
      </w:pPr>
      <w:r>
        <w:t xml:space="preserve">*Cost dependent on number of pupils and staff at school. </w:t>
      </w:r>
    </w:p>
    <w:p w:rsidR="00716FBD" w:rsidRDefault="00716FBD" w:rsidP="003B4526">
      <w:pPr>
        <w:pStyle w:val="NoSpacing"/>
      </w:pPr>
    </w:p>
    <w:p w:rsidR="006A433F" w:rsidRDefault="006A433F" w:rsidP="006A433F">
      <w:pPr>
        <w:pStyle w:val="NoSpacing"/>
      </w:pPr>
      <w:r>
        <w:t>**Cost dependant on size of organisation</w:t>
      </w:r>
    </w:p>
    <w:p w:rsidR="006A433F" w:rsidRDefault="006A433F" w:rsidP="003B4526">
      <w:pPr>
        <w:pStyle w:val="NoSpacing"/>
      </w:pPr>
    </w:p>
    <w:p w:rsidR="006A433F" w:rsidRDefault="006A433F" w:rsidP="003B4526">
      <w:pPr>
        <w:pStyle w:val="NoSpacing"/>
      </w:pPr>
    </w:p>
    <w:p w:rsidR="00F63D3A" w:rsidRPr="00716FBD" w:rsidRDefault="009C0849" w:rsidP="003B4526">
      <w:pPr>
        <w:pStyle w:val="NoSpacing"/>
        <w:rPr>
          <w:b/>
        </w:rPr>
      </w:pPr>
      <w:r>
        <w:rPr>
          <w:b/>
        </w:rPr>
        <w:t>S</w:t>
      </w:r>
      <w:r w:rsidR="00716FBD" w:rsidRPr="00716FBD">
        <w:rPr>
          <w:b/>
        </w:rPr>
        <w:t>upport for the processing of subject access (data protection) requests is not included in the above support package but can be purchased from £42.50 an hour</w:t>
      </w:r>
    </w:p>
    <w:p w:rsidR="00716FBD" w:rsidRDefault="00716FBD" w:rsidP="003B4526">
      <w:pPr>
        <w:pStyle w:val="NoSpacing"/>
      </w:pPr>
    </w:p>
    <w:p w:rsidR="00716FBD" w:rsidRDefault="00716FBD" w:rsidP="003B4526">
      <w:pPr>
        <w:pStyle w:val="NoSpacing"/>
      </w:pPr>
    </w:p>
    <w:p w:rsidR="009C0849" w:rsidRDefault="009C0849" w:rsidP="003B4526">
      <w:pPr>
        <w:pStyle w:val="NoSpacing"/>
      </w:pPr>
      <w:bookmarkStart w:id="0" w:name="_GoBack"/>
      <w:bookmarkEnd w:id="0"/>
    </w:p>
    <w:p w:rsidR="003B4526" w:rsidRPr="009C0849" w:rsidRDefault="00716FBD" w:rsidP="003B4526">
      <w:pPr>
        <w:pStyle w:val="NoSpacing"/>
        <w:rPr>
          <w:b/>
        </w:rPr>
      </w:pPr>
      <w:r w:rsidRPr="009C0849">
        <w:rPr>
          <w:b/>
        </w:rPr>
        <w:t>Tier 2 – Enhanced Support</w:t>
      </w:r>
    </w:p>
    <w:p w:rsidR="00716FBD" w:rsidRDefault="00716FBD" w:rsidP="003B452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246"/>
      </w:tblGrid>
      <w:tr w:rsidR="00716FBD" w:rsidTr="00EC4800">
        <w:trPr>
          <w:trHeight w:hRule="exact" w:val="454"/>
        </w:trPr>
        <w:tc>
          <w:tcPr>
            <w:tcW w:w="6516" w:type="dxa"/>
            <w:shd w:val="clear" w:color="auto" w:fill="000000" w:themeFill="text1"/>
            <w:vAlign w:val="center"/>
          </w:tcPr>
          <w:p w:rsidR="00716FBD" w:rsidRDefault="00716FBD" w:rsidP="00EC4800">
            <w:pPr>
              <w:pStyle w:val="NoSpacing"/>
            </w:pPr>
            <w:r>
              <w:t>Services Offered</w:t>
            </w:r>
          </w:p>
        </w:tc>
        <w:tc>
          <w:tcPr>
            <w:tcW w:w="4246" w:type="dxa"/>
            <w:shd w:val="clear" w:color="auto" w:fill="000000" w:themeFill="text1"/>
            <w:vAlign w:val="center"/>
          </w:tcPr>
          <w:p w:rsidR="00716FBD" w:rsidRDefault="00716FBD" w:rsidP="00EC4800">
            <w:pPr>
              <w:pStyle w:val="NoSpacing"/>
            </w:pPr>
            <w:r>
              <w:t>Cost</w:t>
            </w:r>
          </w:p>
        </w:tc>
      </w:tr>
      <w:tr w:rsidR="00716FBD" w:rsidTr="00EC4800">
        <w:trPr>
          <w:trHeight w:hRule="exact" w:val="113"/>
        </w:trPr>
        <w:tc>
          <w:tcPr>
            <w:tcW w:w="6516" w:type="dxa"/>
          </w:tcPr>
          <w:p w:rsidR="00716FBD" w:rsidRDefault="00716FBD" w:rsidP="00EC4800">
            <w:pPr>
              <w:pStyle w:val="NoSpacing"/>
            </w:pPr>
          </w:p>
        </w:tc>
        <w:tc>
          <w:tcPr>
            <w:tcW w:w="4246" w:type="dxa"/>
          </w:tcPr>
          <w:p w:rsidR="00716FBD" w:rsidRDefault="00716FBD" w:rsidP="00EC4800">
            <w:pPr>
              <w:pStyle w:val="NoSpacing"/>
            </w:pPr>
          </w:p>
        </w:tc>
      </w:tr>
      <w:tr w:rsidR="00716FBD" w:rsidTr="00EC4800">
        <w:tc>
          <w:tcPr>
            <w:tcW w:w="6516" w:type="dxa"/>
            <w:shd w:val="clear" w:color="auto" w:fill="F2F2F2" w:themeFill="background1" w:themeFillShade="F2"/>
            <w:vAlign w:val="center"/>
          </w:tcPr>
          <w:p w:rsidR="00716FBD" w:rsidRPr="00C46465" w:rsidRDefault="00716FBD" w:rsidP="00EC4800">
            <w:pPr>
              <w:pStyle w:val="NoSpacing"/>
              <w:rPr>
                <w:sz w:val="8"/>
                <w:szCs w:val="8"/>
              </w:rPr>
            </w:pPr>
          </w:p>
          <w:p w:rsidR="00716FBD" w:rsidRDefault="00716FBD" w:rsidP="00EC4800">
            <w:pPr>
              <w:pStyle w:val="NoSpacing"/>
            </w:pPr>
            <w:r>
              <w:t xml:space="preserve">Provision of </w:t>
            </w:r>
            <w:proofErr w:type="spellStart"/>
            <w:r>
              <w:t>DPO</w:t>
            </w:r>
            <w:proofErr w:type="spellEnd"/>
            <w:r>
              <w:t xml:space="preserve"> services including:</w:t>
            </w:r>
          </w:p>
          <w:p w:rsidR="00716FBD" w:rsidRPr="00C46465" w:rsidRDefault="00716FBD" w:rsidP="00EC4800">
            <w:pPr>
              <w:pStyle w:val="NoSpacing"/>
              <w:rPr>
                <w:sz w:val="8"/>
                <w:szCs w:val="8"/>
              </w:rPr>
            </w:pPr>
          </w:p>
          <w:p w:rsidR="00716FBD" w:rsidRDefault="00716FBD" w:rsidP="00EC4800">
            <w:pPr>
              <w:pStyle w:val="NoSpacing"/>
              <w:numPr>
                <w:ilvl w:val="0"/>
                <w:numId w:val="2"/>
              </w:numPr>
              <w:ind w:left="454" w:hanging="283"/>
            </w:pPr>
            <w:r>
              <w:t xml:space="preserve">Informing/advising on obligations to comply with </w:t>
            </w:r>
            <w:proofErr w:type="spellStart"/>
            <w:r>
              <w:t>GDPR</w:t>
            </w:r>
            <w:proofErr w:type="spellEnd"/>
          </w:p>
          <w:p w:rsidR="00716FBD" w:rsidRDefault="00716FBD" w:rsidP="00EC4800">
            <w:pPr>
              <w:pStyle w:val="NoSpacing"/>
              <w:numPr>
                <w:ilvl w:val="0"/>
                <w:numId w:val="2"/>
              </w:numPr>
              <w:ind w:left="454" w:hanging="283"/>
            </w:pPr>
            <w:r>
              <w:t xml:space="preserve">Complete annual </w:t>
            </w:r>
            <w:proofErr w:type="spellStart"/>
            <w:r>
              <w:t>GDPR</w:t>
            </w:r>
            <w:proofErr w:type="spellEnd"/>
            <w:r>
              <w:t xml:space="preserve"> data audit</w:t>
            </w:r>
          </w:p>
          <w:p w:rsidR="00716FBD" w:rsidRDefault="006A433F" w:rsidP="00EC4800">
            <w:pPr>
              <w:pStyle w:val="NoSpacing"/>
              <w:numPr>
                <w:ilvl w:val="0"/>
                <w:numId w:val="2"/>
              </w:numPr>
              <w:ind w:left="454" w:hanging="283"/>
            </w:pPr>
            <w:r>
              <w:t>Completion and s</w:t>
            </w:r>
            <w:r w:rsidR="00716FBD">
              <w:t>ign off of Data Protection Impact Assessments</w:t>
            </w:r>
          </w:p>
          <w:p w:rsidR="00716FBD" w:rsidRDefault="00716FBD" w:rsidP="00EC4800">
            <w:pPr>
              <w:pStyle w:val="NoSpacing"/>
              <w:numPr>
                <w:ilvl w:val="0"/>
                <w:numId w:val="2"/>
              </w:numPr>
              <w:ind w:left="454" w:hanging="283"/>
            </w:pPr>
            <w:r>
              <w:t>Support liaison with the Information Commissioners Office</w:t>
            </w:r>
          </w:p>
          <w:p w:rsidR="006A433F" w:rsidRDefault="006A433F" w:rsidP="00EC4800">
            <w:pPr>
              <w:pStyle w:val="NoSpacing"/>
              <w:numPr>
                <w:ilvl w:val="0"/>
                <w:numId w:val="2"/>
              </w:numPr>
              <w:ind w:left="454" w:hanging="283"/>
            </w:pPr>
            <w:r>
              <w:t>Support on data breach investigation</w:t>
            </w:r>
          </w:p>
          <w:p w:rsidR="006A433F" w:rsidRDefault="006A433F" w:rsidP="00EC4800">
            <w:pPr>
              <w:pStyle w:val="NoSpacing"/>
              <w:numPr>
                <w:ilvl w:val="0"/>
                <w:numId w:val="2"/>
              </w:numPr>
              <w:ind w:left="454" w:hanging="283"/>
            </w:pPr>
            <w:r>
              <w:t>Annual refresher training</w:t>
            </w:r>
          </w:p>
          <w:p w:rsidR="006A433F" w:rsidRDefault="006A433F" w:rsidP="006A433F">
            <w:pPr>
              <w:pStyle w:val="NoSpacing"/>
              <w:numPr>
                <w:ilvl w:val="0"/>
                <w:numId w:val="2"/>
              </w:numPr>
              <w:ind w:left="454" w:hanging="283"/>
            </w:pPr>
            <w:r>
              <w:t xml:space="preserve">7.5 hours general </w:t>
            </w:r>
            <w:proofErr w:type="spellStart"/>
            <w:r>
              <w:t>adhoc</w:t>
            </w:r>
            <w:proofErr w:type="spellEnd"/>
            <w:r>
              <w:t xml:space="preserve"> </w:t>
            </w:r>
            <w:proofErr w:type="spellStart"/>
            <w:r>
              <w:t>GDPR</w:t>
            </w:r>
            <w:proofErr w:type="spellEnd"/>
            <w:r>
              <w:t xml:space="preserve"> support and advice</w:t>
            </w:r>
          </w:p>
          <w:p w:rsidR="00716FBD" w:rsidRPr="00C46465" w:rsidRDefault="00716FBD" w:rsidP="00EC4800">
            <w:pPr>
              <w:pStyle w:val="NoSpacing"/>
              <w:rPr>
                <w:sz w:val="8"/>
                <w:szCs w:val="8"/>
              </w:rPr>
            </w:pPr>
          </w:p>
        </w:tc>
        <w:tc>
          <w:tcPr>
            <w:tcW w:w="4246" w:type="dxa"/>
            <w:shd w:val="clear" w:color="auto" w:fill="F2F2F2" w:themeFill="background1" w:themeFillShade="F2"/>
            <w:vAlign w:val="center"/>
          </w:tcPr>
          <w:p w:rsidR="00716FBD" w:rsidRPr="004C0A22" w:rsidRDefault="00716FBD" w:rsidP="00EC4800">
            <w:pPr>
              <w:pStyle w:val="NoSpacing"/>
              <w:rPr>
                <w:sz w:val="6"/>
                <w:szCs w:val="6"/>
              </w:rPr>
            </w:pPr>
          </w:p>
          <w:p w:rsidR="00716FBD" w:rsidRDefault="00716FBD" w:rsidP="00EC4800">
            <w:pPr>
              <w:pStyle w:val="NoSpacing"/>
            </w:pPr>
            <w:r>
              <w:t>Primary School £2</w:t>
            </w:r>
            <w:r w:rsidR="006A433F">
              <w:t>15</w:t>
            </w:r>
            <w:r>
              <w:t>0-£2</w:t>
            </w:r>
            <w:r w:rsidR="006A433F">
              <w:t>65</w:t>
            </w:r>
            <w:r>
              <w:t>0</w:t>
            </w:r>
            <w:r w:rsidR="006A433F">
              <w:t>*</w:t>
            </w:r>
          </w:p>
          <w:p w:rsidR="00716FBD" w:rsidRDefault="00716FBD" w:rsidP="00EC4800">
            <w:pPr>
              <w:pStyle w:val="NoSpacing"/>
            </w:pPr>
            <w:r>
              <w:t>Secondary School £2</w:t>
            </w:r>
            <w:r w:rsidR="006A433F">
              <w:t>65</w:t>
            </w:r>
            <w:r>
              <w:t>0 – £3</w:t>
            </w:r>
            <w:r w:rsidR="006A433F">
              <w:t>65</w:t>
            </w:r>
            <w:r>
              <w:t>0</w:t>
            </w:r>
            <w:r w:rsidR="006A433F">
              <w:t>*</w:t>
            </w:r>
          </w:p>
          <w:p w:rsidR="00716FBD" w:rsidRDefault="00716FBD" w:rsidP="00EC4800">
            <w:pPr>
              <w:pStyle w:val="NoSpacing"/>
            </w:pPr>
          </w:p>
          <w:p w:rsidR="00716FBD" w:rsidRDefault="00716FBD" w:rsidP="00EC4800">
            <w:pPr>
              <w:pStyle w:val="NoSpacing"/>
            </w:pPr>
            <w:r>
              <w:t>Other Organisations - £2</w:t>
            </w:r>
            <w:r w:rsidR="00C02F63">
              <w:t>6</w:t>
            </w:r>
            <w:r w:rsidR="006A433F">
              <w:t>5</w:t>
            </w:r>
            <w:r>
              <w:t>0 - £</w:t>
            </w:r>
            <w:r w:rsidR="00C02F63">
              <w:t>3</w:t>
            </w:r>
            <w:r w:rsidR="006A433F">
              <w:t>65</w:t>
            </w:r>
            <w:r>
              <w:t>0**</w:t>
            </w:r>
          </w:p>
          <w:p w:rsidR="00716FBD" w:rsidRPr="004C0A22" w:rsidRDefault="00716FBD" w:rsidP="00EC4800">
            <w:pPr>
              <w:pStyle w:val="NoSpacing"/>
              <w:rPr>
                <w:sz w:val="6"/>
                <w:szCs w:val="6"/>
              </w:rPr>
            </w:pPr>
          </w:p>
        </w:tc>
      </w:tr>
      <w:tr w:rsidR="00716FBD" w:rsidTr="00EC4800">
        <w:trPr>
          <w:trHeight w:hRule="exact" w:val="113"/>
        </w:trPr>
        <w:tc>
          <w:tcPr>
            <w:tcW w:w="6516" w:type="dxa"/>
          </w:tcPr>
          <w:p w:rsidR="00716FBD" w:rsidRDefault="00716FBD" w:rsidP="00EC4800">
            <w:pPr>
              <w:pStyle w:val="NoSpacing"/>
            </w:pPr>
          </w:p>
        </w:tc>
        <w:tc>
          <w:tcPr>
            <w:tcW w:w="4246" w:type="dxa"/>
          </w:tcPr>
          <w:p w:rsidR="00716FBD" w:rsidRDefault="00716FBD" w:rsidP="00EC4800">
            <w:pPr>
              <w:pStyle w:val="NoSpacing"/>
            </w:pPr>
          </w:p>
        </w:tc>
      </w:tr>
    </w:tbl>
    <w:p w:rsidR="00716FBD" w:rsidRDefault="00716FBD" w:rsidP="003B4526">
      <w:pPr>
        <w:pStyle w:val="NoSpacing"/>
      </w:pPr>
    </w:p>
    <w:p w:rsidR="006A433F" w:rsidRDefault="006A433F" w:rsidP="006A433F">
      <w:pPr>
        <w:pStyle w:val="NoSpacing"/>
      </w:pPr>
      <w:r>
        <w:t xml:space="preserve">*Cost dependent on number of pupils and staff at school. </w:t>
      </w:r>
    </w:p>
    <w:p w:rsidR="006A433F" w:rsidRDefault="006A433F" w:rsidP="003B4526">
      <w:pPr>
        <w:pStyle w:val="NoSpacing"/>
      </w:pPr>
    </w:p>
    <w:p w:rsidR="006A433F" w:rsidRDefault="006A433F" w:rsidP="006A433F">
      <w:pPr>
        <w:pStyle w:val="NoSpacing"/>
      </w:pPr>
      <w:r>
        <w:t>**Cost dependant on size of organisation</w:t>
      </w:r>
    </w:p>
    <w:p w:rsidR="006A433F" w:rsidRDefault="006A433F" w:rsidP="003B4526">
      <w:pPr>
        <w:pStyle w:val="NoSpacing"/>
      </w:pPr>
    </w:p>
    <w:p w:rsidR="00716FBD" w:rsidRPr="00716FBD" w:rsidRDefault="00716FBD" w:rsidP="00716FBD">
      <w:pPr>
        <w:pStyle w:val="NoSpacing"/>
        <w:rPr>
          <w:b/>
        </w:rPr>
      </w:pPr>
      <w:r w:rsidRPr="00716FBD">
        <w:rPr>
          <w:b/>
        </w:rPr>
        <w:t>Support for the processing of subject access (data protection) requests is not included in the above support package but can be purchased from £42.50 an hour</w:t>
      </w:r>
    </w:p>
    <w:p w:rsidR="00716FBD" w:rsidRDefault="00716FBD" w:rsidP="003B4526">
      <w:pPr>
        <w:pStyle w:val="NoSpacing"/>
      </w:pPr>
    </w:p>
    <w:p w:rsidR="00C46465" w:rsidRDefault="00C46465" w:rsidP="003B4526">
      <w:pPr>
        <w:pStyle w:val="NoSpacing"/>
      </w:pPr>
    </w:p>
    <w:p w:rsidR="00C46465" w:rsidRPr="00C02F63" w:rsidRDefault="00C02F63" w:rsidP="003B4526">
      <w:pPr>
        <w:pStyle w:val="NoSpacing"/>
        <w:rPr>
          <w:b/>
          <w:color w:val="0070C0"/>
          <w:sz w:val="30"/>
          <w:szCs w:val="30"/>
        </w:rPr>
      </w:pPr>
      <w:r w:rsidRPr="00C02F63">
        <w:rPr>
          <w:b/>
          <w:color w:val="0070C0"/>
          <w:sz w:val="30"/>
          <w:szCs w:val="30"/>
        </w:rPr>
        <w:t>If you are interested in any of the above proposals please contact Rob Montgomery on 01952 383103 or email Robert.</w:t>
      </w:r>
      <w:r>
        <w:rPr>
          <w:b/>
          <w:color w:val="0070C0"/>
          <w:sz w:val="30"/>
          <w:szCs w:val="30"/>
        </w:rPr>
        <w:t>M</w:t>
      </w:r>
      <w:r w:rsidRPr="00C02F63">
        <w:rPr>
          <w:b/>
          <w:color w:val="0070C0"/>
          <w:sz w:val="30"/>
          <w:szCs w:val="30"/>
        </w:rPr>
        <w:t>ontgomery@telford.gov.uk</w:t>
      </w:r>
    </w:p>
    <w:sectPr w:rsidR="00C46465" w:rsidRPr="00C02F63" w:rsidSect="0004575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34C23"/>
    <w:multiLevelType w:val="hybridMultilevel"/>
    <w:tmpl w:val="34B0C9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C742A"/>
    <w:multiLevelType w:val="hybridMultilevel"/>
    <w:tmpl w:val="8BA4A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58"/>
    <w:rsid w:val="00045758"/>
    <w:rsid w:val="001D5463"/>
    <w:rsid w:val="003B4526"/>
    <w:rsid w:val="004C0A22"/>
    <w:rsid w:val="006A433F"/>
    <w:rsid w:val="00716FBD"/>
    <w:rsid w:val="009C0849"/>
    <w:rsid w:val="00B70FFE"/>
    <w:rsid w:val="00C02F63"/>
    <w:rsid w:val="00C46465"/>
    <w:rsid w:val="00CE696B"/>
    <w:rsid w:val="00DF6022"/>
    <w:rsid w:val="00EC7FC3"/>
    <w:rsid w:val="00F63D3A"/>
    <w:rsid w:val="00F9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112318-A426-4657-A9FD-FCA422C1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5758"/>
    <w:pPr>
      <w:spacing w:after="0" w:line="240" w:lineRule="auto"/>
    </w:pPr>
  </w:style>
  <w:style w:type="table" w:styleId="TableGrid">
    <w:name w:val="Table Grid"/>
    <w:basedOn w:val="TableNormal"/>
    <w:uiPriority w:val="39"/>
    <w:rsid w:val="00CE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6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2099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Montgomery, Robert</dc:creator>
  <cp:keywords/>
  <dc:description/>
  <cp:lastModifiedBy>Montgomery, Robert</cp:lastModifiedBy>
  <cp:revision>2</cp:revision>
  <dcterms:created xsi:type="dcterms:W3CDTF">2017-10-26T13:37:00Z</dcterms:created>
  <dcterms:modified xsi:type="dcterms:W3CDTF">2017-10-26T13:37:00Z</dcterms:modified>
</cp:coreProperties>
</file>